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3"/>
          <w:w w:val="88"/>
          <w:kern w:val="0"/>
          <w:sz w:val="24"/>
          <w:szCs w:val="20"/>
          <w:fitText w:val="2349" w:id="2077929734"/>
          <w:lang w:eastAsia="zh-TW"/>
        </w:rPr>
        <w:t xml:space="preserve">番　　　　　　　　　</w:t>
      </w:r>
      <w:r w:rsidRPr="00D629F8">
        <w:rPr>
          <w:rFonts w:ascii="ＭＳ ゴシック" w:eastAsia="ＭＳ ゴシック" w:hAnsi="ＭＳ ゴシック" w:cs="ＭＳ 明朝"/>
          <w:color w:val="000000"/>
          <w:spacing w:val="-10"/>
          <w:w w:val="88"/>
          <w:kern w:val="0"/>
          <w:sz w:val="24"/>
          <w:szCs w:val="20"/>
          <w:fitText w:val="2349" w:id="2077929734"/>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26"/>
          <w:kern w:val="0"/>
          <w:sz w:val="24"/>
          <w:szCs w:val="20"/>
          <w:fitText w:val="1701" w:id="2077929736"/>
          <w:lang w:eastAsia="zh-TW"/>
        </w:rPr>
        <w:t xml:space="preserve">住　　　　</w:t>
      </w:r>
      <w:r w:rsidRPr="00D629F8">
        <w:rPr>
          <w:rFonts w:ascii="ＭＳ ゴシック" w:eastAsia="ＭＳ ゴシック" w:hAnsi="ＭＳ ゴシック" w:cs="ＭＳ 明朝"/>
          <w:color w:val="000000"/>
          <w:kern w:val="0"/>
          <w:sz w:val="24"/>
          <w:szCs w:val="20"/>
          <w:fitText w:val="1701" w:id="207792973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05A31B8F"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00783D">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4320" behindDoc="0" locked="0" layoutInCell="1" allowOverlap="1" wp14:anchorId="3DF4E155" wp14:editId="734F6F53">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36A171"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00783D"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00783D">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703296" behindDoc="0" locked="0" layoutInCell="1" allowOverlap="1" wp14:anchorId="0D75B2E4" wp14:editId="5BE7B125">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EAB7F9"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00783D">
        <w:rPr>
          <w:rFonts w:ascii="ＭＳ ゴシック" w:eastAsia="ＭＳ ゴシック" w:hAnsi="ＭＳ ゴシック" w:cs="ＭＳ 明朝"/>
          <w:color w:val="000000" w:themeColor="text1"/>
          <w:kern w:val="0"/>
          <w:szCs w:val="20"/>
        </w:rPr>
        <w:t>※複数の民間団体等が本事業の実施のために組織した</w:t>
      </w:r>
    </w:p>
    <w:p w14:paraId="3B1AF904" w14:textId="12F42C31" w:rsidR="00174DF7" w:rsidRPr="0000783D" w:rsidRDefault="00174DF7" w:rsidP="00174DF7">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00783D">
        <w:rPr>
          <w:rFonts w:ascii="ＭＳ ゴシック" w:eastAsia="ＭＳ ゴシック" w:hAnsi="ＭＳ ゴシック" w:cs="ＭＳ 明朝"/>
          <w:color w:val="000000" w:themeColor="text1"/>
          <w:kern w:val="0"/>
          <w:szCs w:val="20"/>
        </w:rPr>
        <w:t>任意団体の場合</w:t>
      </w:r>
    </w:p>
    <w:p w14:paraId="14CFF28F" w14:textId="77777777" w:rsidR="00174DF7" w:rsidRPr="0000783D"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00783D">
        <w:rPr>
          <w:rFonts w:ascii="ＭＳ ゴシック" w:eastAsia="ＭＳ ゴシック" w:hAnsi="ＭＳ ゴシック" w:cs="ＭＳ 明朝"/>
          <w:color w:val="000000" w:themeColor="text1"/>
          <w:spacing w:val="62"/>
          <w:kern w:val="0"/>
          <w:sz w:val="24"/>
          <w:szCs w:val="20"/>
          <w:fitText w:val="1701" w:id="2077929738"/>
        </w:rPr>
        <w:t>団体の名</w:t>
      </w:r>
      <w:r w:rsidRPr="0000783D">
        <w:rPr>
          <w:rFonts w:ascii="ＭＳ ゴシック" w:eastAsia="ＭＳ ゴシック" w:hAnsi="ＭＳ ゴシック" w:cs="ＭＳ 明朝"/>
          <w:color w:val="000000" w:themeColor="text1"/>
          <w:spacing w:val="2"/>
          <w:kern w:val="0"/>
          <w:sz w:val="24"/>
          <w:szCs w:val="20"/>
          <w:fitText w:val="1701" w:id="2077929738"/>
        </w:rPr>
        <w:t>称</w:t>
      </w:r>
      <w:r w:rsidRPr="0000783D">
        <w:rPr>
          <w:rFonts w:ascii="ＭＳ ゴシック" w:eastAsia="ＭＳ ゴシック" w:hAnsi="ＭＳ ゴシック" w:cs="ＭＳ 明朝"/>
          <w:color w:val="000000" w:themeColor="text1"/>
          <w:kern w:val="0"/>
          <w:sz w:val="24"/>
          <w:szCs w:val="20"/>
        </w:rPr>
        <w:t xml:space="preserve">        　</w:t>
      </w:r>
      <w:r w:rsidRPr="0000783D">
        <w:rPr>
          <w:rFonts w:ascii="ＭＳ ゴシック" w:eastAsia="ＭＳ ゴシック" w:hAnsi="ＭＳ ゴシック" w:cs="ＭＳ 明朝"/>
          <w:color w:val="000000" w:themeColor="text1"/>
          <w:spacing w:val="-1"/>
          <w:kern w:val="0"/>
          <w:sz w:val="24"/>
          <w:szCs w:val="20"/>
        </w:rPr>
        <w:t xml:space="preserve"> </w:t>
      </w:r>
      <w:r w:rsidRPr="0000783D">
        <w:rPr>
          <w:rFonts w:ascii="ＭＳ ゴシック" w:eastAsia="ＭＳ ゴシック" w:hAnsi="ＭＳ ゴシック" w:cs="ＭＳ 明朝"/>
          <w:color w:val="000000" w:themeColor="text1"/>
          <w:kern w:val="0"/>
          <w:sz w:val="24"/>
          <w:szCs w:val="20"/>
        </w:rPr>
        <w:t xml:space="preserve">　</w:t>
      </w:r>
      <w:r w:rsidRPr="0000783D">
        <w:rPr>
          <w:rFonts w:ascii="ＭＳ ゴシック" w:eastAsia="ＭＳ ゴシック" w:hAnsi="ＭＳ ゴシック" w:cs="ＭＳ 明朝"/>
          <w:color w:val="000000" w:themeColor="text1"/>
          <w:spacing w:val="-1"/>
          <w:kern w:val="0"/>
          <w:sz w:val="24"/>
          <w:szCs w:val="20"/>
        </w:rPr>
        <w:t xml:space="preserve">                 </w:t>
      </w:r>
    </w:p>
    <w:p w14:paraId="08992534" w14:textId="77777777" w:rsidR="00174DF7" w:rsidRPr="0000783D"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lang w:eastAsia="zh-TW"/>
        </w:rPr>
      </w:pPr>
      <w:r w:rsidRPr="0000783D">
        <w:rPr>
          <w:rFonts w:ascii="ＭＳ ゴシック" w:eastAsia="ＭＳ ゴシック" w:hAnsi="ＭＳ ゴシック" w:cs="ＭＳ 明朝"/>
          <w:color w:val="000000" w:themeColor="text1"/>
          <w:spacing w:val="124"/>
          <w:kern w:val="0"/>
          <w:sz w:val="24"/>
          <w:szCs w:val="20"/>
          <w:fitText w:val="1701" w:id="2077929739"/>
          <w:lang w:eastAsia="zh-TW"/>
        </w:rPr>
        <w:t>代表機</w:t>
      </w:r>
      <w:r w:rsidRPr="0000783D">
        <w:rPr>
          <w:rFonts w:ascii="ＭＳ ゴシック" w:eastAsia="ＭＳ ゴシック" w:hAnsi="ＭＳ ゴシック" w:cs="ＭＳ 明朝"/>
          <w:color w:val="000000" w:themeColor="text1"/>
          <w:spacing w:val="-1"/>
          <w:kern w:val="0"/>
          <w:sz w:val="24"/>
          <w:szCs w:val="20"/>
          <w:fitText w:val="1701" w:id="2077929739"/>
          <w:lang w:eastAsia="zh-TW"/>
        </w:rPr>
        <w:t>関</w:t>
      </w:r>
      <w:r w:rsidRPr="0000783D">
        <w:rPr>
          <w:rFonts w:ascii="ＭＳ ゴシック" w:eastAsia="ＭＳ ゴシック" w:hAnsi="ＭＳ ゴシック" w:cs="ＭＳ 明朝"/>
          <w:color w:val="000000" w:themeColor="text1"/>
          <w:kern w:val="0"/>
          <w:sz w:val="24"/>
          <w:szCs w:val="20"/>
          <w:lang w:eastAsia="zh-TW"/>
        </w:rPr>
        <w:t xml:space="preserve">        　</w:t>
      </w:r>
      <w:r w:rsidRPr="0000783D">
        <w:rPr>
          <w:rFonts w:ascii="ＭＳ ゴシック" w:eastAsia="ＭＳ ゴシック" w:hAnsi="ＭＳ ゴシック" w:cs="ＭＳ 明朝"/>
          <w:color w:val="000000" w:themeColor="text1"/>
          <w:spacing w:val="-1"/>
          <w:kern w:val="0"/>
          <w:sz w:val="24"/>
          <w:szCs w:val="20"/>
          <w:lang w:eastAsia="zh-TW"/>
        </w:rPr>
        <w:t xml:space="preserve">    </w:t>
      </w:r>
      <w:r w:rsidRPr="0000783D">
        <w:rPr>
          <w:rFonts w:ascii="ＭＳ ゴシック" w:eastAsia="ＭＳ ゴシック" w:hAnsi="ＭＳ ゴシック" w:cs="ＭＳ 明朝"/>
          <w:color w:val="000000" w:themeColor="text1"/>
          <w:kern w:val="0"/>
          <w:sz w:val="24"/>
          <w:szCs w:val="20"/>
          <w:lang w:eastAsia="zh-TW"/>
        </w:rPr>
        <w:t xml:space="preserve">　　　　　　　　</w:t>
      </w:r>
    </w:p>
    <w:p w14:paraId="7634F9C7" w14:textId="77777777" w:rsidR="00174DF7" w:rsidRPr="0000783D"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00783D">
        <w:rPr>
          <w:rFonts w:ascii="ＭＳ ゴシック" w:eastAsia="ＭＳ ゴシック" w:hAnsi="ＭＳ ゴシック" w:cs="ＭＳ 明朝"/>
          <w:color w:val="000000" w:themeColor="text1"/>
          <w:spacing w:val="12"/>
          <w:kern w:val="0"/>
          <w:sz w:val="24"/>
          <w:szCs w:val="20"/>
          <w:fitText w:val="1701" w:id="2077929740"/>
        </w:rPr>
        <w:t xml:space="preserve">住　　　　 </w:t>
      </w:r>
      <w:r w:rsidRPr="0000783D">
        <w:rPr>
          <w:rFonts w:ascii="ＭＳ ゴシック" w:eastAsia="ＭＳ ゴシック" w:hAnsi="ＭＳ ゴシック" w:cs="ＭＳ 明朝"/>
          <w:color w:val="000000" w:themeColor="text1"/>
          <w:spacing w:val="-1"/>
          <w:kern w:val="0"/>
          <w:sz w:val="24"/>
          <w:szCs w:val="20"/>
          <w:fitText w:val="1701" w:id="2077929740"/>
        </w:rPr>
        <w:t>所</w:t>
      </w:r>
      <w:r w:rsidRPr="0000783D">
        <w:rPr>
          <w:rFonts w:ascii="ＭＳ ゴシック" w:eastAsia="ＭＳ ゴシック" w:hAnsi="ＭＳ ゴシック" w:cs="ＭＳ 明朝"/>
          <w:color w:val="000000" w:themeColor="text1"/>
          <w:kern w:val="0"/>
          <w:sz w:val="24"/>
          <w:szCs w:val="20"/>
        </w:rPr>
        <w:t xml:space="preserve">          　　　　</w:t>
      </w:r>
      <w:r w:rsidRPr="0000783D">
        <w:rPr>
          <w:rFonts w:ascii="ＭＳ ゴシック" w:eastAsia="ＭＳ ゴシック" w:hAnsi="ＭＳ ゴシック" w:cs="ＭＳ 明朝"/>
          <w:color w:val="000000" w:themeColor="text1"/>
          <w:spacing w:val="-1"/>
          <w:kern w:val="0"/>
          <w:sz w:val="24"/>
          <w:szCs w:val="20"/>
        </w:rPr>
        <w:t xml:space="preserve">  </w:t>
      </w:r>
      <w:r w:rsidRPr="0000783D">
        <w:rPr>
          <w:rFonts w:ascii="ＭＳ ゴシック" w:eastAsia="ＭＳ ゴシック" w:hAnsi="ＭＳ ゴシック" w:cs="ＭＳ 明朝"/>
          <w:color w:val="000000" w:themeColor="text1"/>
          <w:kern w:val="0"/>
          <w:sz w:val="24"/>
          <w:szCs w:val="20"/>
        </w:rPr>
        <w:t xml:space="preserve">　　　　　</w:t>
      </w:r>
    </w:p>
    <w:p w14:paraId="695F48D7" w14:textId="77777777" w:rsidR="00174DF7" w:rsidRPr="0000783D"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00783D">
        <w:rPr>
          <w:rFonts w:ascii="ＭＳ ゴシック" w:eastAsia="ＭＳ ゴシック" w:hAnsi="ＭＳ ゴシック" w:cs="ＭＳ 明朝"/>
          <w:color w:val="000000" w:themeColor="text1"/>
          <w:spacing w:val="26"/>
          <w:kern w:val="0"/>
          <w:sz w:val="24"/>
          <w:szCs w:val="20"/>
          <w:fitText w:val="1701" w:id="2077929741"/>
        </w:rPr>
        <w:t>商号又は名</w:t>
      </w:r>
      <w:r w:rsidRPr="0000783D">
        <w:rPr>
          <w:rFonts w:ascii="ＭＳ ゴシック" w:eastAsia="ＭＳ ゴシック" w:hAnsi="ＭＳ ゴシック" w:cs="ＭＳ 明朝"/>
          <w:color w:val="000000" w:themeColor="text1"/>
          <w:kern w:val="0"/>
          <w:sz w:val="24"/>
          <w:szCs w:val="20"/>
          <w:fitText w:val="1701" w:id="2077929741"/>
        </w:rPr>
        <w:t>称</w:t>
      </w:r>
      <w:r w:rsidRPr="0000783D">
        <w:rPr>
          <w:rFonts w:ascii="ＭＳ ゴシック" w:eastAsia="ＭＳ ゴシック" w:hAnsi="ＭＳ ゴシック" w:cs="ＭＳ 明朝"/>
          <w:color w:val="000000" w:themeColor="text1"/>
          <w:kern w:val="0"/>
          <w:sz w:val="24"/>
          <w:szCs w:val="20"/>
        </w:rPr>
        <w:t xml:space="preserve">          </w:t>
      </w:r>
      <w:r w:rsidRPr="0000783D">
        <w:rPr>
          <w:rFonts w:ascii="ＭＳ ゴシック" w:eastAsia="ＭＳ ゴシック" w:hAnsi="ＭＳ ゴシック" w:cs="ＭＳ 明朝"/>
          <w:color w:val="000000" w:themeColor="text1"/>
          <w:spacing w:val="-1"/>
          <w:kern w:val="0"/>
          <w:sz w:val="24"/>
          <w:szCs w:val="20"/>
        </w:rPr>
        <w:t xml:space="preserve">  </w:t>
      </w:r>
      <w:r w:rsidRPr="0000783D">
        <w:rPr>
          <w:rFonts w:ascii="ＭＳ ゴシック" w:eastAsia="ＭＳ ゴシック" w:hAnsi="ＭＳ ゴシック" w:cs="ＭＳ 明朝"/>
          <w:color w:val="000000" w:themeColor="text1"/>
          <w:kern w:val="0"/>
          <w:sz w:val="24"/>
          <w:szCs w:val="20"/>
        </w:rPr>
        <w:t xml:space="preserve">　　</w:t>
      </w:r>
      <w:r w:rsidRPr="0000783D">
        <w:rPr>
          <w:rFonts w:ascii="ＭＳ ゴシック" w:eastAsia="ＭＳ ゴシック" w:hAnsi="ＭＳ ゴシック" w:cs="ＭＳ 明朝"/>
          <w:color w:val="000000" w:themeColor="text1"/>
          <w:spacing w:val="-1"/>
          <w:kern w:val="0"/>
          <w:sz w:val="24"/>
          <w:szCs w:val="20"/>
        </w:rPr>
        <w:t xml:space="preserve">  </w:t>
      </w:r>
      <w:r w:rsidRPr="0000783D">
        <w:rPr>
          <w:rFonts w:ascii="ＭＳ ゴシック" w:eastAsia="ＭＳ ゴシック" w:hAnsi="ＭＳ ゴシック" w:cs="ＭＳ 明朝"/>
          <w:color w:val="000000" w:themeColor="text1"/>
          <w:kern w:val="0"/>
          <w:sz w:val="24"/>
          <w:szCs w:val="20"/>
        </w:rPr>
        <w:t xml:space="preserve">　　　　　　</w:t>
      </w:r>
    </w:p>
    <w:p w14:paraId="077A628F" w14:textId="13F11DE6" w:rsidR="00174DF7" w:rsidRPr="0000783D"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lang w:eastAsia="zh-TW"/>
        </w:rPr>
      </w:pPr>
      <w:r w:rsidRPr="0000783D">
        <w:rPr>
          <w:rFonts w:ascii="ＭＳ ゴシック" w:eastAsia="ＭＳ ゴシック" w:hAnsi="ＭＳ ゴシック" w:cs="ＭＳ 明朝"/>
          <w:color w:val="000000" w:themeColor="text1"/>
          <w:spacing w:val="1"/>
          <w:kern w:val="0"/>
          <w:sz w:val="24"/>
          <w:szCs w:val="20"/>
          <w:fitText w:val="1690" w:id="2077929742"/>
          <w:lang w:eastAsia="zh-TW"/>
        </w:rPr>
        <w:t>代</w:t>
      </w:r>
      <w:r w:rsidRPr="0000783D">
        <w:rPr>
          <w:rFonts w:ascii="ＭＳ ゴシック" w:eastAsia="ＭＳ ゴシック" w:hAnsi="ＭＳ ゴシック" w:cs="ＭＳ 明朝"/>
          <w:color w:val="000000" w:themeColor="text1"/>
          <w:kern w:val="0"/>
          <w:sz w:val="24"/>
          <w:szCs w:val="20"/>
          <w:fitText w:val="1690" w:id="2077929742"/>
          <w:lang w:eastAsia="zh-TW"/>
        </w:rPr>
        <w:t>表者役職氏名</w:t>
      </w:r>
      <w:r w:rsidRPr="0000783D">
        <w:rPr>
          <w:rFonts w:ascii="ＭＳ ゴシック" w:eastAsia="ＭＳ ゴシック" w:hAnsi="ＭＳ ゴシック" w:cs="ＭＳ 明朝"/>
          <w:color w:val="000000" w:themeColor="text1"/>
          <w:kern w:val="0"/>
          <w:sz w:val="24"/>
          <w:szCs w:val="20"/>
          <w:lang w:eastAsia="zh-TW"/>
        </w:rPr>
        <w:t xml:space="preserve">          　　</w:t>
      </w:r>
      <w:r w:rsidRPr="0000783D">
        <w:rPr>
          <w:rFonts w:ascii="ＭＳ ゴシック" w:eastAsia="ＭＳ ゴシック" w:hAnsi="ＭＳ ゴシック" w:cs="ＭＳ 明朝"/>
          <w:color w:val="000000" w:themeColor="text1"/>
          <w:spacing w:val="-1"/>
          <w:kern w:val="0"/>
          <w:sz w:val="24"/>
          <w:szCs w:val="20"/>
          <w:lang w:eastAsia="zh-TW"/>
        </w:rPr>
        <w:t xml:space="preserve">  </w:t>
      </w:r>
      <w:r w:rsidRPr="0000783D">
        <w:rPr>
          <w:rFonts w:ascii="ＭＳ ゴシック" w:eastAsia="ＭＳ ゴシック" w:hAnsi="ＭＳ ゴシック" w:cs="ＭＳ 明朝"/>
          <w:color w:val="000000" w:themeColor="text1"/>
          <w:kern w:val="0"/>
          <w:sz w:val="24"/>
          <w:szCs w:val="20"/>
          <w:lang w:eastAsia="zh-TW"/>
        </w:rPr>
        <w:t xml:space="preserve">　　　　　　</w:t>
      </w:r>
    </w:p>
    <w:p w14:paraId="7D23C47D" w14:textId="77777777" w:rsidR="00174DF7" w:rsidRPr="0000783D"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lang w:eastAsia="zh-TW"/>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52BBAAE9" w14:textId="7E3962DD" w:rsidR="003E72D7" w:rsidRDefault="0031297A" w:rsidP="003B5441">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EE0D10">
        <w:rPr>
          <w:rFonts w:ascii="ＭＳ ゴシック" w:eastAsia="ＭＳ ゴシック" w:hAnsi="ＭＳ ゴシック" w:cs="ＭＳ 明朝" w:hint="eastAsia"/>
          <w:color w:val="000000"/>
          <w:kern w:val="0"/>
          <w:sz w:val="24"/>
          <w:szCs w:val="20"/>
        </w:rPr>
        <w:t>水産加工品新開発マッチング</w:t>
      </w:r>
      <w:r w:rsidR="00174DF7" w:rsidRPr="00BB57E2">
        <w:rPr>
          <w:rFonts w:ascii="ＭＳ ゴシック" w:eastAsia="ＭＳ ゴシック" w:hAnsi="ＭＳ ゴシック" w:cs="ＭＳ 明朝"/>
          <w:color w:val="000000"/>
          <w:kern w:val="0"/>
          <w:sz w:val="24"/>
          <w:szCs w:val="20"/>
        </w:rPr>
        <w:t>事業に係る課題提案書の提出につい</w:t>
      </w:r>
    </w:p>
    <w:p w14:paraId="13042EF4" w14:textId="6A582621" w:rsidR="00174DF7" w:rsidRPr="00BB57E2" w:rsidRDefault="00174DF7"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color w:val="000000"/>
          <w:kern w:val="0"/>
          <w:sz w:val="24"/>
          <w:szCs w:val="20"/>
        </w:rPr>
        <w:t>て</w:t>
      </w:r>
    </w:p>
    <w:p w14:paraId="223BE359"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122100E9" w14:textId="77777777" w:rsidR="003E72D7" w:rsidRPr="00BB57E2" w:rsidRDefault="003E72D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7A92A71A" w:rsidR="00174DF7" w:rsidRPr="007B0A44" w:rsidRDefault="0031297A" w:rsidP="007B0A44">
      <w:pPr>
        <w:overflowPunct w:val="0"/>
        <w:spacing w:line="257" w:lineRule="exact"/>
        <w:ind w:firstLineChars="100" w:firstLine="229"/>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7B0A44">
        <w:rPr>
          <w:rFonts w:ascii="ＭＳ ゴシック" w:eastAsia="ＭＳ ゴシック" w:hAnsi="ＭＳ ゴシック" w:cs="ＭＳ 明朝" w:hint="eastAsia"/>
          <w:color w:val="000000"/>
          <w:kern w:val="0"/>
          <w:sz w:val="24"/>
          <w:szCs w:val="20"/>
        </w:rPr>
        <w:t>水産加工品新開発マッチング</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435D1DD7" w:rsidR="00174DF7" w:rsidRPr="007B0A44" w:rsidRDefault="00174DF7" w:rsidP="00174DF7">
      <w:pPr>
        <w:overflowPunct w:val="0"/>
        <w:spacing w:line="227" w:lineRule="exact"/>
        <w:ind w:left="3508"/>
        <w:textAlignment w:val="baseline"/>
        <w:rPr>
          <w:rFonts w:ascii="ＭＳ ゴシック" w:eastAsia="ＭＳ ゴシック" w:hAnsi="ＭＳ ゴシック" w:cs="ＭＳ 明朝"/>
          <w:color w:val="000000" w:themeColor="text1"/>
          <w:kern w:val="0"/>
          <w:szCs w:val="20"/>
        </w:rPr>
      </w:pPr>
      <w:r w:rsidRPr="007B0A44">
        <w:rPr>
          <w:rFonts w:ascii="ＭＳ ゴシック" w:eastAsia="ＭＳ ゴシック" w:hAnsi="ＭＳ ゴシック" w:cs="ＭＳ 明朝"/>
          <w:color w:val="000000" w:themeColor="text1"/>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7B0A44">
        <w:rPr>
          <w:rFonts w:ascii="ＭＳ ゴシック" w:eastAsia="ＭＳ ゴシック" w:hAnsi="ＭＳ ゴシック" w:cs="ＭＳ 明朝"/>
          <w:color w:val="000000" w:themeColor="text1"/>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9188700" w14:textId="67218329" w:rsidR="00377F4A" w:rsidRDefault="0031297A" w:rsidP="009B293D">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p>
    <w:p w14:paraId="1A9558F7" w14:textId="025384C1" w:rsidR="00174DF7" w:rsidRPr="00D629F8" w:rsidRDefault="002305ED" w:rsidP="009B293D">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水産加工品新開発マッチング</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45F4B7C9" w14:textId="76228042"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83B810B" w14:textId="2B0509A9"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r w:rsidR="00D12A50">
        <w:rPr>
          <w:rFonts w:ascii="ＭＳ ゴシック" w:eastAsia="ＭＳ ゴシック" w:hAnsi="ＭＳ ゴシック" w:cs="ＭＳ 明朝" w:hint="eastAsia"/>
          <w:color w:val="000000"/>
          <w:kern w:val="0"/>
          <w:szCs w:val="20"/>
        </w:rPr>
        <w:t>及び実施方法</w:t>
      </w:r>
    </w:p>
    <w:p w14:paraId="7DD279D4" w14:textId="1CDE23C3"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003C30E3">
        <w:rPr>
          <w:rFonts w:ascii="ＭＳ ゴシック" w:eastAsia="ＭＳ ゴシック" w:hAnsi="ＭＳ ゴシック" w:cs="ＭＳ 明朝" w:hint="eastAsia"/>
          <w:color w:val="000000"/>
          <w:kern w:val="0"/>
          <w:szCs w:val="20"/>
        </w:rPr>
        <w:t>マッチング支援事業</w:t>
      </w: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A04F3B" w:rsidRPr="008E7A4A" w14:paraId="1D3F5E0D" w14:textId="77777777" w:rsidTr="00A04F3B">
        <w:trPr>
          <w:trHeight w:val="1247"/>
        </w:trPr>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246782" w14:textId="77777777" w:rsidR="00343B83" w:rsidRDefault="00343B83" w:rsidP="00343B83">
            <w:pPr>
              <w:overflowPunct w:val="0"/>
              <w:adjustRightInd w:val="0"/>
              <w:spacing w:line="220" w:lineRule="exact"/>
              <w:textAlignment w:val="baseline"/>
              <w:rPr>
                <w:rFonts w:ascii="ＭＳ ゴシック" w:eastAsia="ＭＳ ゴシック" w:hAnsi="ＭＳ ゴシック" w:cs="ＭＳ 明朝"/>
                <w:color w:val="000000"/>
                <w:kern w:val="0"/>
                <w:szCs w:val="20"/>
              </w:rPr>
            </w:pPr>
          </w:p>
          <w:p w14:paraId="79D9F69E" w14:textId="6667DA09" w:rsidR="00A04F3B" w:rsidRDefault="00A04F3B" w:rsidP="00343B83">
            <w:pPr>
              <w:overflowPunct w:val="0"/>
              <w:adjustRightInd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1AEE2FFA" w14:textId="77777777" w:rsidR="0054034D" w:rsidRDefault="0054034D" w:rsidP="00343B83">
            <w:pPr>
              <w:overflowPunct w:val="0"/>
              <w:adjustRightInd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・事業の内容</w:t>
            </w:r>
          </w:p>
          <w:p w14:paraId="01BD6E7E" w14:textId="77777777" w:rsidR="0054034D" w:rsidRDefault="0054034D" w:rsidP="00343B83">
            <w:pPr>
              <w:overflowPunct w:val="0"/>
              <w:adjustRightInd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・全体の仕組み（業務フロー）</w:t>
            </w:r>
          </w:p>
          <w:p w14:paraId="7CFEE964" w14:textId="1E88028F" w:rsidR="0054034D" w:rsidRPr="00D629F8" w:rsidRDefault="0054034D" w:rsidP="00343B83">
            <w:pPr>
              <w:overflowPunct w:val="0"/>
              <w:adjustRightInd w:val="0"/>
              <w:spacing w:line="2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など、具体的に記載してください。</w:t>
            </w:r>
          </w:p>
        </w:tc>
      </w:tr>
    </w:tbl>
    <w:p w14:paraId="361AE674" w14:textId="792EF102" w:rsidR="00174DF7" w:rsidRDefault="00FA004F" w:rsidP="00513B69">
      <w:pPr>
        <w:overflowPunct w:val="0"/>
        <w:spacing w:line="320" w:lineRule="exact"/>
        <w:textAlignment w:val="baseline"/>
        <w:rPr>
          <w:rFonts w:ascii="ＭＳ ゴシック" w:eastAsia="ＭＳ ゴシック" w:hAnsi="ＭＳ ゴシック" w:cs="ＭＳ 明朝"/>
          <w:color w:val="000000"/>
          <w:kern w:val="0"/>
          <w:szCs w:val="20"/>
        </w:rPr>
      </w:pPr>
      <w:r w:rsidRPr="00513B69">
        <w:rPr>
          <w:rFonts w:ascii="ＭＳ ゴシック" w:eastAsia="ＭＳ ゴシック" w:hAnsi="ＭＳ ゴシック" w:cs="ＭＳ 明朝"/>
          <w:noProof/>
          <w:color w:val="000000"/>
          <w:kern w:val="0"/>
          <w:szCs w:val="20"/>
        </w:rPr>
        <w:lastRenderedPageBreak/>
        <mc:AlternateContent>
          <mc:Choice Requires="wps">
            <w:drawing>
              <wp:anchor distT="45720" distB="45720" distL="114300" distR="114300" simplePos="0" relativeHeight="251708416" behindDoc="0" locked="0" layoutInCell="1" allowOverlap="1" wp14:anchorId="544968AC" wp14:editId="58FE5CB8">
                <wp:simplePos x="0" y="0"/>
                <wp:positionH relativeFrom="margin">
                  <wp:align>right</wp:align>
                </wp:positionH>
                <wp:positionV relativeFrom="paragraph">
                  <wp:posOffset>1553845</wp:posOffset>
                </wp:positionV>
                <wp:extent cx="5695950" cy="1019175"/>
                <wp:effectExtent l="0" t="0" r="19050" b="28575"/>
                <wp:wrapSquare wrapText="bothSides"/>
                <wp:docPr id="68589797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1019175"/>
                        </a:xfrm>
                        <a:prstGeom prst="rect">
                          <a:avLst/>
                        </a:prstGeom>
                        <a:solidFill>
                          <a:srgbClr val="FFFFFF"/>
                        </a:solidFill>
                        <a:ln w="9525">
                          <a:solidFill>
                            <a:srgbClr val="000000"/>
                          </a:solidFill>
                          <a:miter lim="800000"/>
                          <a:headEnd/>
                          <a:tailEnd/>
                        </a:ln>
                      </wps:spPr>
                      <wps:txbx>
                        <w:txbxContent>
                          <w:p w14:paraId="351203DA" w14:textId="77777777" w:rsidR="00343B83" w:rsidRDefault="00343B83" w:rsidP="00343B83">
                            <w:pPr>
                              <w:spacing w:line="220" w:lineRule="exact"/>
                              <w:rPr>
                                <w:rFonts w:asciiTheme="majorEastAsia" w:eastAsiaTheme="majorEastAsia" w:hAnsiTheme="majorEastAsia"/>
                              </w:rPr>
                            </w:pPr>
                          </w:p>
                          <w:p w14:paraId="7FFCAF04" w14:textId="081552B1"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【記入上の注意】</w:t>
                            </w:r>
                          </w:p>
                          <w:p w14:paraId="1BD318E0" w14:textId="77777777"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・事業の内容</w:t>
                            </w:r>
                          </w:p>
                          <w:p w14:paraId="0C6E1CEC" w14:textId="77777777"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・全体の仕組み（業務フロー）</w:t>
                            </w:r>
                          </w:p>
                          <w:p w14:paraId="77585183" w14:textId="77777777"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・など、具体的に記載してください。</w:t>
                            </w:r>
                          </w:p>
                          <w:p w14:paraId="123C0F3F" w14:textId="77777777" w:rsidR="00FA004F" w:rsidRDefault="00FA004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4968AC" id="_x0000_t202" coordsize="21600,21600" o:spt="202" path="m,l,21600r21600,l21600,xe">
                <v:stroke joinstyle="miter"/>
                <v:path gradientshapeok="t" o:connecttype="rect"/>
              </v:shapetype>
              <v:shape id="テキスト ボックス 2" o:spid="_x0000_s1026" type="#_x0000_t202" style="position:absolute;left:0;text-align:left;margin-left:397.3pt;margin-top:122.35pt;width:448.5pt;height:80.25pt;z-index:25170841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">
                <v:textbox>
                  <w:txbxContent>
                    <w:p w14:paraId="351203DA" w14:textId="77777777" w:rsidR="00343B83" w:rsidRDefault="00343B83" w:rsidP="00343B83">
                      <w:pPr>
                        <w:spacing w:line="220" w:lineRule="exact"/>
                        <w:rPr>
                          <w:rFonts w:asciiTheme="majorEastAsia" w:eastAsiaTheme="majorEastAsia" w:hAnsiTheme="majorEastAsia"/>
                        </w:rPr>
                      </w:pPr>
                    </w:p>
                    <w:p w14:paraId="7FFCAF04" w14:textId="081552B1"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【記入上の注意】</w:t>
                      </w:r>
                    </w:p>
                    <w:p w14:paraId="1BD318E0" w14:textId="77777777"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・事業の内容</w:t>
                      </w:r>
                    </w:p>
                    <w:p w14:paraId="0C6E1CEC" w14:textId="77777777"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・全体の仕組み（業務フロー）</w:t>
                      </w:r>
                    </w:p>
                    <w:p w14:paraId="77585183" w14:textId="77777777" w:rsidR="00FA004F" w:rsidRPr="00082602" w:rsidRDefault="00FA004F"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・など、具体的に記載してください。</w:t>
                      </w:r>
                    </w:p>
                    <w:p w14:paraId="123C0F3F" w14:textId="77777777" w:rsidR="00FA004F" w:rsidRDefault="00FA004F"/>
                  </w:txbxContent>
                </v:textbox>
                <w10:wrap type="square" anchorx="margin"/>
              </v:shape>
            </w:pict>
          </mc:Fallback>
        </mc:AlternateContent>
      </w:r>
      <w:r w:rsidR="00895D33" w:rsidRPr="00513B69">
        <w:rPr>
          <w:rFonts w:ascii="ＭＳ ゴシック" w:eastAsia="ＭＳ ゴシック" w:hAnsi="ＭＳ ゴシック" w:cs="ＭＳ 明朝"/>
          <w:noProof/>
          <w:color w:val="000000"/>
          <w:kern w:val="0"/>
          <w:szCs w:val="20"/>
        </w:rPr>
        <mc:AlternateContent>
          <mc:Choice Requires="wps">
            <w:drawing>
              <wp:anchor distT="45720" distB="45720" distL="114300" distR="114300" simplePos="0" relativeHeight="251706368" behindDoc="0" locked="0" layoutInCell="1" allowOverlap="1" wp14:anchorId="69BCA824" wp14:editId="5F74FAB9">
                <wp:simplePos x="0" y="0"/>
                <wp:positionH relativeFrom="margin">
                  <wp:align>right</wp:align>
                </wp:positionH>
                <wp:positionV relativeFrom="paragraph">
                  <wp:posOffset>248920</wp:posOffset>
                </wp:positionV>
                <wp:extent cx="5695950" cy="1019175"/>
                <wp:effectExtent l="0" t="0" r="19050" b="285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1019175"/>
                        </a:xfrm>
                        <a:prstGeom prst="rect">
                          <a:avLst/>
                        </a:prstGeom>
                        <a:solidFill>
                          <a:srgbClr val="FFFFFF"/>
                        </a:solidFill>
                        <a:ln w="9525">
                          <a:solidFill>
                            <a:srgbClr val="000000"/>
                          </a:solidFill>
                          <a:miter lim="800000"/>
                          <a:headEnd/>
                          <a:tailEnd/>
                        </a:ln>
                      </wps:spPr>
                      <wps:txbx>
                        <w:txbxContent>
                          <w:p w14:paraId="572D835C" w14:textId="77777777" w:rsidR="00343B83" w:rsidRDefault="00343B83" w:rsidP="00343B83">
                            <w:pPr>
                              <w:spacing w:line="220" w:lineRule="exact"/>
                              <w:rPr>
                                <w:rFonts w:asciiTheme="majorEastAsia" w:eastAsiaTheme="majorEastAsia" w:hAnsiTheme="majorEastAsia"/>
                              </w:rPr>
                            </w:pPr>
                          </w:p>
                          <w:p w14:paraId="33CDD643" w14:textId="2AD2DC57" w:rsidR="00513B69" w:rsidRPr="00082602" w:rsidRDefault="003D4C15"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【記入上の注意】</w:t>
                            </w:r>
                          </w:p>
                          <w:p w14:paraId="75D0D9E0" w14:textId="4DCDB834" w:rsidR="005F3A82" w:rsidRPr="00082602" w:rsidRDefault="005F3A82"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w:t>
                            </w:r>
                            <w:r w:rsidR="008777DE" w:rsidRPr="00082602">
                              <w:rPr>
                                <w:rFonts w:asciiTheme="majorEastAsia" w:eastAsiaTheme="majorEastAsia" w:hAnsiTheme="majorEastAsia" w:hint="eastAsia"/>
                              </w:rPr>
                              <w:t>事業の内容</w:t>
                            </w:r>
                          </w:p>
                          <w:p w14:paraId="4729D472" w14:textId="43D36748" w:rsidR="008777DE" w:rsidRPr="00082602" w:rsidRDefault="008777DE"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・全体の仕組み（業務フロー）</w:t>
                            </w:r>
                          </w:p>
                          <w:p w14:paraId="76457EE0" w14:textId="5D819E2D" w:rsidR="008777DE" w:rsidRPr="00082602" w:rsidRDefault="008777DE"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w:t>
                            </w:r>
                            <w:r w:rsidR="00B8740F" w:rsidRPr="00082602">
                              <w:rPr>
                                <w:rFonts w:asciiTheme="majorEastAsia" w:eastAsiaTheme="majorEastAsia" w:hAnsiTheme="majorEastAsia" w:hint="eastAsia"/>
                              </w:rPr>
                              <w:t>など、具体的に記載してください。</w:t>
                            </w:r>
                          </w:p>
                          <w:p w14:paraId="44B8A0C2" w14:textId="509DFEA3" w:rsidR="008777DE" w:rsidRDefault="008777DE" w:rsidP="00C62F0E">
                            <w:pPr>
                              <w:spacing w:line="220" w:lineRule="exac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BCA824" id="_x0000_s1027" type="#_x0000_t202" style="position:absolute;left:0;text-align:left;margin-left:397.3pt;margin-top:19.6pt;width:448.5pt;height:80.25pt;z-index:2517063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">
                <v:textbox>
                  <w:txbxContent>
                    <w:p w14:paraId="572D835C" w14:textId="77777777" w:rsidR="00343B83" w:rsidRDefault="00343B83" w:rsidP="00343B83">
                      <w:pPr>
                        <w:spacing w:line="220" w:lineRule="exact"/>
                        <w:rPr>
                          <w:rFonts w:asciiTheme="majorEastAsia" w:eastAsiaTheme="majorEastAsia" w:hAnsiTheme="majorEastAsia"/>
                        </w:rPr>
                      </w:pPr>
                    </w:p>
                    <w:p w14:paraId="33CDD643" w14:textId="2AD2DC57" w:rsidR="00513B69" w:rsidRPr="00082602" w:rsidRDefault="003D4C15"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【記入上の注意】</w:t>
                      </w:r>
                    </w:p>
                    <w:p w14:paraId="75D0D9E0" w14:textId="4DCDB834" w:rsidR="005F3A82" w:rsidRPr="00082602" w:rsidRDefault="005F3A82"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w:t>
                      </w:r>
                      <w:r w:rsidR="008777DE" w:rsidRPr="00082602">
                        <w:rPr>
                          <w:rFonts w:asciiTheme="majorEastAsia" w:eastAsiaTheme="majorEastAsia" w:hAnsiTheme="majorEastAsia" w:hint="eastAsia"/>
                        </w:rPr>
                        <w:t>事業の内容</w:t>
                      </w:r>
                    </w:p>
                    <w:p w14:paraId="4729D472" w14:textId="43D36748" w:rsidR="008777DE" w:rsidRPr="00082602" w:rsidRDefault="008777DE"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・全体の仕組み（業務フロー）</w:t>
                      </w:r>
                    </w:p>
                    <w:p w14:paraId="76457EE0" w14:textId="5D819E2D" w:rsidR="008777DE" w:rsidRPr="00082602" w:rsidRDefault="008777DE" w:rsidP="00044141">
                      <w:pPr>
                        <w:spacing w:line="220" w:lineRule="exact"/>
                        <w:rPr>
                          <w:rFonts w:asciiTheme="majorEastAsia" w:eastAsiaTheme="majorEastAsia" w:hAnsiTheme="majorEastAsia"/>
                        </w:rPr>
                      </w:pPr>
                      <w:r w:rsidRPr="00082602">
                        <w:rPr>
                          <w:rFonts w:asciiTheme="majorEastAsia" w:eastAsiaTheme="majorEastAsia" w:hAnsiTheme="majorEastAsia" w:hint="eastAsia"/>
                        </w:rPr>
                        <w:t>・</w:t>
                      </w:r>
                      <w:r w:rsidR="00B8740F" w:rsidRPr="00082602">
                        <w:rPr>
                          <w:rFonts w:asciiTheme="majorEastAsia" w:eastAsiaTheme="majorEastAsia" w:hAnsiTheme="majorEastAsia" w:hint="eastAsia"/>
                        </w:rPr>
                        <w:t>など、具体的に記載してください。</w:t>
                      </w:r>
                    </w:p>
                    <w:p w14:paraId="44B8A0C2" w14:textId="509DFEA3" w:rsidR="008777DE" w:rsidRDefault="008777DE" w:rsidP="00C62F0E">
                      <w:pPr>
                        <w:spacing w:line="220" w:lineRule="exact"/>
                      </w:pPr>
                    </w:p>
                  </w:txbxContent>
                </v:textbox>
                <w10:wrap type="square" anchorx="margin"/>
              </v:shape>
            </w:pict>
          </mc:Fallback>
        </mc:AlternateContent>
      </w:r>
      <w:r w:rsidR="00174DF7" w:rsidRPr="00D629F8">
        <w:rPr>
          <w:rFonts w:ascii="ＭＳ ゴシック" w:eastAsia="ＭＳ ゴシック" w:hAnsi="ＭＳ ゴシック" w:cs="ＭＳ 明朝"/>
          <w:color w:val="000000"/>
          <w:spacing w:val="-1"/>
          <w:kern w:val="0"/>
          <w:szCs w:val="20"/>
        </w:rPr>
        <w:t xml:space="preserve">  </w:t>
      </w:r>
      <w:r w:rsidR="00174DF7" w:rsidRPr="00D629F8">
        <w:rPr>
          <w:rFonts w:ascii="ＭＳ ゴシック" w:eastAsia="ＭＳ ゴシック" w:hAnsi="ＭＳ ゴシック" w:cs="ＭＳ 明朝"/>
          <w:color w:val="000000"/>
          <w:kern w:val="0"/>
          <w:szCs w:val="20"/>
        </w:rPr>
        <w:t>（２）</w:t>
      </w:r>
      <w:r w:rsidR="003C30E3">
        <w:rPr>
          <w:rFonts w:ascii="ＭＳ ゴシック" w:eastAsia="ＭＳ ゴシック" w:hAnsi="ＭＳ ゴシック" w:cs="ＭＳ 明朝" w:hint="eastAsia"/>
          <w:color w:val="000000"/>
          <w:kern w:val="0"/>
          <w:szCs w:val="20"/>
        </w:rPr>
        <w:t>ＰＲ事業</w:t>
      </w:r>
    </w:p>
    <w:p w14:paraId="665673D6" w14:textId="25AE66E3" w:rsidR="00486981" w:rsidRDefault="00FA004F" w:rsidP="00D7208D">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lang w:eastAsia="zh-TW"/>
        </w:rPr>
      </w:pPr>
      <w:r>
        <w:rPr>
          <w:rFonts w:ascii="ＭＳ ゴシック" w:eastAsia="ＭＳ ゴシック" w:hAnsi="ＭＳ ゴシック" w:cs="ＭＳ 明朝" w:hint="eastAsia"/>
          <w:color w:val="000000"/>
          <w:kern w:val="0"/>
          <w:szCs w:val="20"/>
          <w:lang w:eastAsia="zh-TW"/>
        </w:rPr>
        <w:t>（３）新商品販売促進事業</w:t>
      </w:r>
    </w:p>
    <w:p w14:paraId="34960843" w14:textId="057CCC8E" w:rsidR="00FA004F" w:rsidRDefault="00082602"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513B69">
        <w:rPr>
          <w:rFonts w:ascii="ＭＳ ゴシック" w:eastAsia="ＭＳ ゴシック" w:hAnsi="ＭＳ ゴシック" w:cs="ＭＳ 明朝"/>
          <w:noProof/>
          <w:color w:val="000000"/>
          <w:kern w:val="0"/>
          <w:szCs w:val="20"/>
        </w:rPr>
        <mc:AlternateContent>
          <mc:Choice Requires="wps">
            <w:drawing>
              <wp:anchor distT="45720" distB="45720" distL="114300" distR="114300" simplePos="0" relativeHeight="251710464" behindDoc="0" locked="0" layoutInCell="1" allowOverlap="1" wp14:anchorId="19558A53" wp14:editId="511A6F57">
                <wp:simplePos x="0" y="0"/>
                <wp:positionH relativeFrom="margin">
                  <wp:align>right</wp:align>
                </wp:positionH>
                <wp:positionV relativeFrom="paragraph">
                  <wp:posOffset>1381760</wp:posOffset>
                </wp:positionV>
                <wp:extent cx="5695950" cy="1019175"/>
                <wp:effectExtent l="0" t="0" r="19050" b="28575"/>
                <wp:wrapSquare wrapText="bothSides"/>
                <wp:docPr id="75141172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1019175"/>
                        </a:xfrm>
                        <a:prstGeom prst="rect">
                          <a:avLst/>
                        </a:prstGeom>
                        <a:solidFill>
                          <a:srgbClr val="FFFFFF"/>
                        </a:solidFill>
                        <a:ln w="9525">
                          <a:solidFill>
                            <a:srgbClr val="000000"/>
                          </a:solidFill>
                          <a:miter lim="800000"/>
                          <a:headEnd/>
                          <a:tailEnd/>
                        </a:ln>
                      </wps:spPr>
                      <wps:txbx>
                        <w:txbxContent>
                          <w:p w14:paraId="7082D902" w14:textId="77777777" w:rsidR="00343B83" w:rsidRDefault="00343B83" w:rsidP="00343B83">
                            <w:pPr>
                              <w:spacing w:line="220" w:lineRule="exact"/>
                              <w:rPr>
                                <w:rFonts w:asciiTheme="majorEastAsia" w:eastAsiaTheme="majorEastAsia" w:hAnsiTheme="majorEastAsia"/>
                              </w:rPr>
                            </w:pPr>
                          </w:p>
                          <w:p w14:paraId="52A03ECF" w14:textId="0F2A9AD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【記入上の注意】</w:t>
                            </w:r>
                          </w:p>
                          <w:p w14:paraId="68967E36" w14:textId="7777777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・事業の内容</w:t>
                            </w:r>
                          </w:p>
                          <w:p w14:paraId="7074D6D9" w14:textId="7777777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・全体の仕組み（業務フロー）</w:t>
                            </w:r>
                          </w:p>
                          <w:p w14:paraId="4D633EFD" w14:textId="7777777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・など、具体的に記載してください。</w:t>
                            </w:r>
                          </w:p>
                          <w:p w14:paraId="737448FF" w14:textId="77777777" w:rsidR="00082602" w:rsidRDefault="00082602" w:rsidP="00343B83">
                            <w:pPr>
                              <w:spacing w:line="220" w:lineRule="exact"/>
                            </w:pPr>
                          </w:p>
                          <w:p w14:paraId="50E82C4D" w14:textId="77777777" w:rsidR="00343B83" w:rsidRDefault="00343B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558A53" id="_x0000_s1028" type="#_x0000_t202" style="position:absolute;left:0;text-align:left;margin-left:397.3pt;margin-top:108.8pt;width:448.5pt;height:80.25pt;z-index:2517104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">
                <v:textbox>
                  <w:txbxContent>
                    <w:p w14:paraId="7082D902" w14:textId="77777777" w:rsidR="00343B83" w:rsidRDefault="00343B83" w:rsidP="00343B83">
                      <w:pPr>
                        <w:spacing w:line="220" w:lineRule="exact"/>
                        <w:rPr>
                          <w:rFonts w:asciiTheme="majorEastAsia" w:eastAsiaTheme="majorEastAsia" w:hAnsiTheme="majorEastAsia"/>
                        </w:rPr>
                      </w:pPr>
                    </w:p>
                    <w:p w14:paraId="52A03ECF" w14:textId="0F2A9AD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【記入上の注意】</w:t>
                      </w:r>
                    </w:p>
                    <w:p w14:paraId="68967E36" w14:textId="7777777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・事業の内容</w:t>
                      </w:r>
                    </w:p>
                    <w:p w14:paraId="7074D6D9" w14:textId="7777777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・全体の仕組み（業務フロー）</w:t>
                      </w:r>
                    </w:p>
                    <w:p w14:paraId="4D633EFD" w14:textId="77777777" w:rsidR="00082602" w:rsidRPr="00082602" w:rsidRDefault="00082602" w:rsidP="00343B83">
                      <w:pPr>
                        <w:spacing w:line="220" w:lineRule="exact"/>
                        <w:rPr>
                          <w:rFonts w:asciiTheme="majorEastAsia" w:eastAsiaTheme="majorEastAsia" w:hAnsiTheme="majorEastAsia"/>
                        </w:rPr>
                      </w:pPr>
                      <w:r w:rsidRPr="00082602">
                        <w:rPr>
                          <w:rFonts w:asciiTheme="majorEastAsia" w:eastAsiaTheme="majorEastAsia" w:hAnsiTheme="majorEastAsia" w:hint="eastAsia"/>
                        </w:rPr>
                        <w:t>・など、具体的に記載してください。</w:t>
                      </w:r>
                    </w:p>
                    <w:p w14:paraId="737448FF" w14:textId="77777777" w:rsidR="00082602" w:rsidRDefault="00082602" w:rsidP="00343B83">
                      <w:pPr>
                        <w:spacing w:line="220" w:lineRule="exact"/>
                      </w:pPr>
                    </w:p>
                    <w:p w14:paraId="50E82C4D" w14:textId="77777777" w:rsidR="00343B83" w:rsidRDefault="00343B83"/>
                  </w:txbxContent>
                </v:textbox>
                <w10:wrap type="square" anchorx="margin"/>
              </v:shape>
            </w:pict>
          </mc:Fallback>
        </mc:AlternateContent>
      </w:r>
      <w:r w:rsidR="00D7208D">
        <w:rPr>
          <w:rFonts w:ascii="ＭＳ ゴシック" w:eastAsia="ＭＳ ゴシック" w:hAnsi="ＭＳ ゴシック" w:cs="ＭＳ 明朝" w:hint="eastAsia"/>
          <w:color w:val="000000"/>
          <w:kern w:val="0"/>
          <w:szCs w:val="20"/>
          <w:lang w:eastAsia="zh-TW"/>
        </w:rPr>
        <w:t xml:space="preserve">　</w:t>
      </w:r>
      <w:r w:rsidR="0035725E">
        <w:rPr>
          <w:rFonts w:ascii="ＭＳ ゴシック" w:eastAsia="ＭＳ ゴシック" w:hAnsi="ＭＳ ゴシック" w:cs="ＭＳ 明朝" w:hint="eastAsia"/>
          <w:color w:val="000000"/>
          <w:kern w:val="0"/>
          <w:szCs w:val="20"/>
        </w:rPr>
        <w:t>（４）</w:t>
      </w:r>
      <w:r w:rsidR="003C30E3">
        <w:rPr>
          <w:rFonts w:ascii="ＭＳ ゴシック" w:eastAsia="ＭＳ ゴシック" w:hAnsi="ＭＳ ゴシック" w:cs="ＭＳ 明朝" w:hint="eastAsia"/>
          <w:color w:val="000000"/>
          <w:kern w:val="0"/>
          <w:szCs w:val="20"/>
        </w:rPr>
        <w:t>新商品開発事業</w:t>
      </w:r>
    </w:p>
    <w:p w14:paraId="6A64BDCD" w14:textId="6D021A29" w:rsidR="00082602" w:rsidRPr="00D629F8" w:rsidRDefault="00082602"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2260CFE" w14:textId="6CE1D757" w:rsidR="00174DF7" w:rsidRPr="00D629F8" w:rsidRDefault="00174DF7" w:rsidP="00E177D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 xml:space="preserve">２　</w:t>
      </w:r>
      <w:r w:rsidR="00E177D4">
        <w:rPr>
          <w:rFonts w:ascii="ＭＳ ゴシック" w:eastAsia="ＭＳ ゴシック" w:hAnsi="ＭＳ ゴシック" w:cs="ＭＳ 明朝" w:hint="eastAsia"/>
          <w:color w:val="000000"/>
          <w:kern w:val="0"/>
          <w:szCs w:val="20"/>
        </w:rPr>
        <w:t>事業の</w:t>
      </w:r>
      <w:r w:rsidRPr="00D629F8">
        <w:rPr>
          <w:rFonts w:ascii="ＭＳ ゴシック" w:eastAsia="ＭＳ ゴシック" w:hAnsi="ＭＳ ゴシック" w:cs="ＭＳ 明朝"/>
          <w:color w:val="000000"/>
          <w:kern w:val="0"/>
          <w:szCs w:val="20"/>
        </w:rPr>
        <w:t>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02E43DE" w14:textId="77777777" w:rsidR="00174DF7" w:rsidRPr="00571D8A"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D629F8">
        <w:rPr>
          <w:rFonts w:ascii="ＭＳ ゴシック" w:eastAsia="ＭＳ ゴシック" w:hAnsi="ＭＳ ゴシック" w:cs="ＭＳ 明朝"/>
          <w:color w:val="000000"/>
          <w:spacing w:val="-1"/>
          <w:kern w:val="0"/>
          <w:szCs w:val="20"/>
        </w:rPr>
        <w:t xml:space="preserve"> </w:t>
      </w:r>
      <w:r w:rsidRPr="00571D8A">
        <w:rPr>
          <w:rFonts w:ascii="ＭＳ ゴシック" w:eastAsia="ＭＳ ゴシック" w:hAnsi="ＭＳ ゴシック" w:cs="ＭＳ 明朝"/>
          <w:color w:val="000000" w:themeColor="text1"/>
          <w:spacing w:val="-1"/>
          <w:kern w:val="0"/>
          <w:szCs w:val="20"/>
        </w:rPr>
        <w:t xml:space="preserve"> </w:t>
      </w:r>
      <w:r w:rsidRPr="00571D8A">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571D8A" w:rsidRPr="00571D8A"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571D8A"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77777777" w:rsidR="00174DF7" w:rsidRPr="00571D8A"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71D8A">
              <w:rPr>
                <w:rFonts w:ascii="ＭＳ ゴシック" w:eastAsia="ＭＳ ゴシック" w:hAnsi="ＭＳ ゴシック" w:cs="ＭＳ 明朝"/>
                <w:color w:val="000000" w:themeColor="text1"/>
                <w:kern w:val="0"/>
                <w:szCs w:val="20"/>
              </w:rPr>
              <w:t>【記入上の注意】</w:t>
            </w:r>
          </w:p>
          <w:p w14:paraId="3C56962A" w14:textId="4575A39F" w:rsidR="00174DF7" w:rsidRPr="00571D8A"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571D8A">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571D8A">
              <w:rPr>
                <w:rFonts w:ascii="ＭＳ ゴシック" w:eastAsia="ＭＳ ゴシック" w:hAnsi="ＭＳ ゴシック" w:cs="ＭＳ 明朝"/>
                <w:color w:val="000000" w:themeColor="text1"/>
                <w:kern w:val="0"/>
                <w:szCs w:val="20"/>
              </w:rPr>
              <w:t>50</w:t>
            </w:r>
            <w:r w:rsidRPr="00571D8A">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571D8A"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71D8A">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571D8A"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DE02A0" w14:textId="2370D61B" w:rsidR="00174DF7" w:rsidRDefault="00501DB2"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水産加工品新開発マッチング</w:t>
            </w:r>
            <w:r w:rsidR="00174DF7" w:rsidRPr="00D629F8">
              <w:rPr>
                <w:rFonts w:ascii="ＭＳ ゴシック" w:eastAsia="ＭＳ ゴシック" w:hAnsi="ＭＳ ゴシック" w:cs="ＭＳ 明朝"/>
                <w:color w:val="000000"/>
                <w:kern w:val="0"/>
                <w:szCs w:val="20"/>
              </w:rPr>
              <w:t>事業費</w:t>
            </w:r>
          </w:p>
          <w:p w14:paraId="3BB501CF" w14:textId="77777777" w:rsidR="00445833" w:rsidRPr="00445833" w:rsidRDefault="00445833"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B2C170" w14:textId="2EFBBF1C" w:rsidR="006546F6" w:rsidRPr="00C62F0E" w:rsidRDefault="006546F6" w:rsidP="00C62F0E">
            <w:pPr>
              <w:overflowPunct w:val="0"/>
              <w:spacing w:line="227" w:lineRule="exact"/>
              <w:ind w:left="498" w:hangingChars="250" w:hanging="4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（１）</w:t>
            </w:r>
            <w:r w:rsidRPr="00C62F0E">
              <w:rPr>
                <w:rFonts w:ascii="ＭＳ ゴシック" w:eastAsia="ＭＳ ゴシック" w:hAnsi="ＭＳ ゴシック" w:cs="ＭＳ 明朝" w:hint="eastAsia"/>
                <w:color w:val="000000"/>
                <w:kern w:val="0"/>
                <w:szCs w:val="20"/>
              </w:rPr>
              <w:t>マッチング支援事業費</w:t>
            </w:r>
          </w:p>
          <w:p w14:paraId="1D8B7D6C" w14:textId="4257D2BD" w:rsidR="006546F6" w:rsidRPr="00C62F0E" w:rsidRDefault="006546F6" w:rsidP="00C62F0E">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w:t>
            </w:r>
            <w:r w:rsidRPr="00C62F0E">
              <w:rPr>
                <w:rFonts w:ascii="ＭＳ ゴシック" w:eastAsia="ＭＳ ゴシック" w:hAnsi="ＭＳ ゴシック" w:cs="ＭＳ 明朝" w:hint="eastAsia"/>
                <w:color w:val="000000"/>
                <w:kern w:val="0"/>
                <w:szCs w:val="20"/>
              </w:rPr>
              <w:t>ＰＲ事業費</w:t>
            </w:r>
          </w:p>
          <w:p w14:paraId="63683C53" w14:textId="77777777" w:rsidR="006546F6" w:rsidRDefault="006546F6" w:rsidP="00C62F0E">
            <w:pPr>
              <w:overflowPunct w:val="0"/>
              <w:spacing w:line="227" w:lineRule="exact"/>
              <w:ind w:left="498" w:hangingChars="250" w:hanging="498"/>
              <w:textAlignment w:val="baseline"/>
              <w:rPr>
                <w:rFonts w:ascii="ＭＳ ゴシック" w:eastAsia="ＭＳ ゴシック" w:hAnsi="ＭＳ ゴシック" w:cs="ＭＳ 明朝"/>
                <w:color w:val="000000"/>
                <w:kern w:val="0"/>
                <w:szCs w:val="20"/>
                <w:lang w:eastAsia="zh-TW"/>
              </w:rPr>
            </w:pPr>
            <w:r>
              <w:rPr>
                <w:rFonts w:ascii="ＭＳ ゴシック" w:eastAsia="ＭＳ ゴシック" w:hAnsi="ＭＳ ゴシック" w:cs="ＭＳ 明朝" w:hint="eastAsia"/>
                <w:color w:val="000000"/>
                <w:kern w:val="0"/>
                <w:szCs w:val="20"/>
                <w:lang w:eastAsia="zh-TW"/>
              </w:rPr>
              <w:t>（３）新商品販売促進事業費</w:t>
            </w:r>
          </w:p>
          <w:p w14:paraId="7E178C76" w14:textId="10C70C2C" w:rsidR="00174DF7" w:rsidRPr="00C62F0E" w:rsidRDefault="006546F6" w:rsidP="00C62F0E">
            <w:pPr>
              <w:overflowPunct w:val="0"/>
              <w:spacing w:line="227" w:lineRule="exact"/>
              <w:ind w:left="498" w:hangingChars="250" w:hanging="498"/>
              <w:textAlignment w:val="baseline"/>
              <w:rPr>
                <w:rFonts w:ascii="ＭＳ ゴシック" w:eastAsia="ＭＳ ゴシック" w:hAnsi="ＭＳ ゴシック" w:cs="ＭＳ 明朝"/>
                <w:color w:val="000000"/>
                <w:kern w:val="0"/>
                <w:szCs w:val="20"/>
                <w:lang w:eastAsia="zh-TW"/>
              </w:rPr>
            </w:pPr>
            <w:r w:rsidRPr="00C62F0E">
              <w:rPr>
                <w:rFonts w:ascii="ＭＳ ゴシック" w:eastAsia="ＭＳ ゴシック" w:hAnsi="ＭＳ ゴシック" w:cs="ＭＳ 明朝" w:hint="eastAsia"/>
                <w:color w:val="000000"/>
                <w:kern w:val="0"/>
                <w:szCs w:val="20"/>
                <w:lang w:eastAsia="zh-TW"/>
              </w:rPr>
              <w:lastRenderedPageBreak/>
              <w:t>（４）</w:t>
            </w:r>
            <w:r w:rsidR="00C44F52" w:rsidRPr="00C62F0E">
              <w:rPr>
                <w:rFonts w:ascii="ＭＳ ゴシック" w:eastAsia="ＭＳ ゴシック" w:hAnsi="ＭＳ ゴシック" w:cs="ＭＳ 明朝" w:hint="eastAsia"/>
                <w:color w:val="000000"/>
                <w:kern w:val="0"/>
                <w:szCs w:val="20"/>
                <w:lang w:eastAsia="zh-TW"/>
              </w:rPr>
              <w:t>新商品開発事業費</w:t>
            </w:r>
          </w:p>
          <w:p w14:paraId="411A910B" w14:textId="5C1E4331" w:rsidR="00676ADC" w:rsidRPr="00835C97" w:rsidRDefault="00835C97" w:rsidP="00C62F0E">
            <w:pPr>
              <w:overflowPunct w:val="0"/>
              <w:spacing w:line="227" w:lineRule="exact"/>
              <w:ind w:leftChars="100" w:left="697" w:hangingChars="250" w:hanging="4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（ア）審査委員会運営費</w:t>
            </w:r>
          </w:p>
          <w:p w14:paraId="4F2A259C" w14:textId="7F0D80EC" w:rsidR="00174DF7" w:rsidRDefault="00835C97" w:rsidP="00C62F0E">
            <w:pPr>
              <w:overflowPunct w:val="0"/>
              <w:spacing w:line="227" w:lineRule="exact"/>
              <w:ind w:leftChars="100" w:left="697" w:hangingChars="250" w:hanging="4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（イ）</w:t>
            </w:r>
            <w:r w:rsidR="009E2035">
              <w:rPr>
                <w:rFonts w:ascii="ＭＳ ゴシック" w:eastAsia="ＭＳ ゴシック" w:hAnsi="ＭＳ ゴシック" w:cs="ＭＳ 明朝" w:hint="eastAsia"/>
                <w:color w:val="000000"/>
                <w:kern w:val="0"/>
                <w:szCs w:val="20"/>
              </w:rPr>
              <w:t>水産加工業者支援費</w:t>
            </w:r>
          </w:p>
          <w:p w14:paraId="0830751D" w14:textId="7E91799C" w:rsidR="003F4107" w:rsidRPr="00D629F8" w:rsidRDefault="003F4107" w:rsidP="00174DF7">
            <w:pPr>
              <w:overflowPunct w:val="0"/>
              <w:spacing w:line="227" w:lineRule="exact"/>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3F410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6127085" w14:textId="77777777" w:rsidR="003E047C" w:rsidRPr="00D629F8" w:rsidRDefault="003E047C"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p w14:paraId="20FBFFB3" w14:textId="00DD5286" w:rsidR="00174DF7" w:rsidRDefault="00E74F80" w:rsidP="00174DF7">
            <w:pPr>
              <w:overflowPunct w:val="0"/>
              <w:spacing w:line="227" w:lineRule="exact"/>
              <w:textAlignment w:val="baseline"/>
              <w:rPr>
                <w:rFonts w:ascii="ＭＳ ゴシック" w:eastAsia="ＭＳ ゴシック" w:hAnsi="ＭＳ ゴシック" w:cs="ＭＳ 明朝"/>
                <w:color w:val="000000" w:themeColor="text1"/>
                <w:kern w:val="0"/>
                <w:sz w:val="20"/>
                <w:szCs w:val="20"/>
              </w:rPr>
            </w:pPr>
            <w:r w:rsidRPr="00E74F80">
              <w:rPr>
                <w:rFonts w:ascii="ＭＳ ゴシック" w:eastAsia="ＭＳ ゴシック" w:hAnsi="ＭＳ ゴシック" w:cs="ＭＳ 明朝" w:hint="eastAsia"/>
                <w:color w:val="000000" w:themeColor="text1"/>
                <w:kern w:val="0"/>
                <w:sz w:val="20"/>
                <w:szCs w:val="20"/>
              </w:rPr>
              <w:t>(記載例)</w:t>
            </w:r>
          </w:p>
          <w:p w14:paraId="00C414A2" w14:textId="665B1D00" w:rsidR="001B722F" w:rsidRDefault="001B722F" w:rsidP="00D45028">
            <w:pPr>
              <w:overflowPunct w:val="0"/>
              <w:spacing w:line="227" w:lineRule="exact"/>
              <w:ind w:left="945" w:hangingChars="500" w:hanging="945"/>
              <w:textAlignment w:val="baseline"/>
              <w:rPr>
                <w:rFonts w:ascii="ＭＳ ゴシック" w:eastAsia="ＭＳ ゴシック" w:hAnsi="ＭＳ ゴシック" w:cs="ＭＳ 明朝"/>
                <w:color w:val="000000" w:themeColor="text1"/>
                <w:kern w:val="0"/>
                <w:sz w:val="20"/>
                <w:szCs w:val="20"/>
              </w:rPr>
            </w:pPr>
            <w:r>
              <w:rPr>
                <w:rFonts w:ascii="ＭＳ ゴシック" w:eastAsia="ＭＳ ゴシック" w:hAnsi="ＭＳ ゴシック" w:cs="ＭＳ 明朝" w:hint="eastAsia"/>
                <w:color w:val="000000" w:themeColor="text1"/>
                <w:kern w:val="0"/>
                <w:sz w:val="20"/>
                <w:szCs w:val="20"/>
              </w:rPr>
              <w:t>成果目標：販売量・売上高の向上、</w:t>
            </w:r>
            <w:r w:rsidR="00D7769F">
              <w:rPr>
                <w:rFonts w:ascii="ＭＳ ゴシック" w:eastAsia="ＭＳ ゴシック" w:hAnsi="ＭＳ ゴシック" w:cs="ＭＳ 明朝" w:hint="eastAsia"/>
                <w:color w:val="000000" w:themeColor="text1"/>
                <w:kern w:val="0"/>
                <w:sz w:val="20"/>
                <w:szCs w:val="20"/>
              </w:rPr>
              <w:t>商品数の増加、</w:t>
            </w:r>
            <w:r w:rsidR="00126AE5">
              <w:rPr>
                <w:rFonts w:ascii="ＭＳ ゴシック" w:eastAsia="ＭＳ ゴシック" w:hAnsi="ＭＳ ゴシック" w:cs="ＭＳ 明朝" w:hint="eastAsia"/>
                <w:color w:val="000000" w:themeColor="text1"/>
                <w:kern w:val="0"/>
                <w:sz w:val="20"/>
                <w:szCs w:val="20"/>
              </w:rPr>
              <w:t>新規取扱いを始めた店舗数、購買者の満足度等。</w:t>
            </w:r>
          </w:p>
          <w:p w14:paraId="5B315244" w14:textId="6272F57C" w:rsidR="00C02278" w:rsidRDefault="00C02278" w:rsidP="00D45028">
            <w:pPr>
              <w:overflowPunct w:val="0"/>
              <w:spacing w:line="227" w:lineRule="exact"/>
              <w:ind w:left="945" w:hangingChars="500" w:hanging="945"/>
              <w:textAlignment w:val="baseline"/>
              <w:rPr>
                <w:rFonts w:ascii="ＭＳ ゴシック" w:eastAsia="ＭＳ ゴシック" w:hAnsi="ＭＳ ゴシック" w:cs="ＭＳ 明朝"/>
                <w:color w:val="000000" w:themeColor="text1"/>
                <w:kern w:val="0"/>
                <w:sz w:val="20"/>
                <w:szCs w:val="20"/>
              </w:rPr>
            </w:pPr>
            <w:r>
              <w:rPr>
                <w:rFonts w:ascii="ＭＳ ゴシック" w:eastAsia="ＭＳ ゴシック" w:hAnsi="ＭＳ ゴシック" w:cs="ＭＳ 明朝" w:hint="eastAsia"/>
                <w:color w:val="000000" w:themeColor="text1"/>
                <w:kern w:val="0"/>
                <w:sz w:val="20"/>
                <w:szCs w:val="20"/>
              </w:rPr>
              <w:t>評価手法：購買者へのアンケートや販売店への</w:t>
            </w:r>
            <w:r w:rsidR="0015363C">
              <w:rPr>
                <w:rFonts w:ascii="ＭＳ ゴシック" w:eastAsia="ＭＳ ゴシック" w:hAnsi="ＭＳ ゴシック" w:cs="ＭＳ 明朝" w:hint="eastAsia"/>
                <w:color w:val="000000" w:themeColor="text1"/>
                <w:kern w:val="0"/>
                <w:sz w:val="20"/>
                <w:szCs w:val="20"/>
              </w:rPr>
              <w:t>ヒアリング、販売実績等各種データ分析等、</w:t>
            </w:r>
            <w:r w:rsidR="00D45028">
              <w:rPr>
                <w:rFonts w:ascii="ＭＳ ゴシック" w:eastAsia="ＭＳ ゴシック" w:hAnsi="ＭＳ ゴシック" w:cs="ＭＳ 明朝" w:hint="eastAsia"/>
                <w:color w:val="000000" w:themeColor="text1"/>
                <w:kern w:val="0"/>
                <w:sz w:val="20"/>
                <w:szCs w:val="20"/>
              </w:rPr>
              <w:t>客観性のある手法。</w:t>
            </w:r>
          </w:p>
          <w:p w14:paraId="77857B2B" w14:textId="76471216" w:rsidR="004511CE" w:rsidRDefault="004511CE" w:rsidP="00C62F0E">
            <w:pPr>
              <w:overflowPunct w:val="0"/>
              <w:spacing w:line="227" w:lineRule="exact"/>
              <w:ind w:left="183" w:hangingChars="97" w:hanging="183"/>
              <w:textAlignment w:val="baseline"/>
              <w:rPr>
                <w:rFonts w:ascii="ＭＳ ゴシック" w:eastAsia="ＭＳ ゴシック" w:hAnsi="ＭＳ ゴシック" w:cs="ＭＳ 明朝"/>
                <w:color w:val="000000" w:themeColor="text1"/>
                <w:kern w:val="0"/>
                <w:sz w:val="20"/>
                <w:szCs w:val="20"/>
              </w:rPr>
            </w:pPr>
            <w:r>
              <w:rPr>
                <w:rFonts w:ascii="ＭＳ ゴシック" w:eastAsia="ＭＳ ゴシック" w:hAnsi="ＭＳ ゴシック" w:cs="ＭＳ 明朝" w:hint="eastAsia"/>
                <w:color w:val="000000" w:themeColor="text1"/>
                <w:kern w:val="0"/>
                <w:sz w:val="20"/>
                <w:szCs w:val="20"/>
              </w:rPr>
              <w:t>※上記は例示であって必須ではありません。事業の</w:t>
            </w:r>
            <w:r w:rsidR="002A4777">
              <w:rPr>
                <w:rFonts w:ascii="ＭＳ ゴシック" w:eastAsia="ＭＳ ゴシック" w:hAnsi="ＭＳ ゴシック" w:cs="ＭＳ 明朝" w:hint="eastAsia"/>
                <w:color w:val="000000" w:themeColor="text1"/>
                <w:kern w:val="0"/>
                <w:sz w:val="20"/>
                <w:szCs w:val="20"/>
              </w:rPr>
              <w:t>結果について適切に評価できる方法をご提案ください。</w:t>
            </w:r>
          </w:p>
          <w:p w14:paraId="1D064904" w14:textId="77777777" w:rsidR="002A4777" w:rsidRDefault="002A4777" w:rsidP="00D45028">
            <w:pPr>
              <w:overflowPunct w:val="0"/>
              <w:spacing w:line="227" w:lineRule="exact"/>
              <w:ind w:left="945" w:hangingChars="500" w:hanging="945"/>
              <w:textAlignment w:val="baseline"/>
              <w:rPr>
                <w:rFonts w:ascii="ＭＳ ゴシック" w:eastAsia="ＭＳ ゴシック" w:hAnsi="ＭＳ ゴシック" w:cs="ＭＳ 明朝"/>
                <w:color w:val="000000" w:themeColor="text1"/>
                <w:kern w:val="0"/>
                <w:sz w:val="20"/>
                <w:szCs w:val="20"/>
              </w:rPr>
            </w:pPr>
          </w:p>
          <w:p w14:paraId="51BED3FB" w14:textId="2032B196" w:rsidR="002A4777" w:rsidRPr="00E74F80" w:rsidRDefault="002A4777" w:rsidP="00C62F0E">
            <w:pPr>
              <w:overflowPunct w:val="0"/>
              <w:spacing w:line="227" w:lineRule="exact"/>
              <w:ind w:left="183" w:hangingChars="97" w:hanging="183"/>
              <w:textAlignment w:val="baseline"/>
              <w:rPr>
                <w:rFonts w:ascii="ＭＳ ゴシック" w:eastAsia="ＭＳ ゴシック" w:hAnsi="ＭＳ ゴシック" w:cs="ＭＳ 明朝"/>
                <w:color w:val="000000" w:themeColor="text1"/>
                <w:kern w:val="0"/>
                <w:sz w:val="20"/>
                <w:szCs w:val="20"/>
              </w:rPr>
            </w:pPr>
            <w:r>
              <w:rPr>
                <w:rFonts w:ascii="ＭＳ ゴシック" w:eastAsia="ＭＳ ゴシック" w:hAnsi="ＭＳ ゴシック" w:cs="ＭＳ 明朝" w:hint="eastAsia"/>
                <w:color w:val="000000" w:themeColor="text1"/>
                <w:kern w:val="0"/>
                <w:sz w:val="20"/>
                <w:szCs w:val="20"/>
              </w:rPr>
              <w:t>・あわせて、本事業が</w:t>
            </w:r>
            <w:r w:rsidR="000B1458">
              <w:rPr>
                <w:rFonts w:ascii="ＭＳ ゴシック" w:eastAsia="ＭＳ ゴシック" w:hAnsi="ＭＳ ゴシック" w:cs="ＭＳ 明朝" w:hint="eastAsia"/>
                <w:color w:val="000000" w:themeColor="text1"/>
                <w:kern w:val="0"/>
                <w:sz w:val="20"/>
                <w:szCs w:val="20"/>
              </w:rPr>
              <w:t>被災地水産物の販路拡大にどのように寄与したのか評価・分析を行ってください。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sectPr w:rsidR="00FB4C9B" w:rsidRPr="00EE5D64"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A7000" w14:textId="77777777" w:rsidR="001227E9" w:rsidRDefault="001227E9" w:rsidP="004E3CA5">
      <w:r>
        <w:separator/>
      </w:r>
    </w:p>
  </w:endnote>
  <w:endnote w:type="continuationSeparator" w:id="0">
    <w:p w14:paraId="4BCA1F97" w14:textId="77777777" w:rsidR="001227E9" w:rsidRDefault="001227E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897F5" w14:textId="77777777" w:rsidR="001227E9" w:rsidRDefault="001227E9" w:rsidP="004E3CA5">
      <w:r>
        <w:separator/>
      </w:r>
    </w:p>
  </w:footnote>
  <w:footnote w:type="continuationSeparator" w:id="0">
    <w:p w14:paraId="2C22AAAC" w14:textId="77777777" w:rsidR="001227E9" w:rsidRDefault="001227E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ACC3E50"/>
    <w:multiLevelType w:val="hybridMultilevel"/>
    <w:tmpl w:val="8ECC98CC"/>
    <w:lvl w:ilvl="0" w:tplc="0CA452F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7"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8"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90E44AB"/>
    <w:multiLevelType w:val="hybridMultilevel"/>
    <w:tmpl w:val="ABDA5844"/>
    <w:lvl w:ilvl="0" w:tplc="D5AE1C5E">
      <w:start w:val="1"/>
      <w:numFmt w:val="decimalFullWidth"/>
      <w:lvlText w:val="(%1)"/>
      <w:lvlJc w:val="left"/>
      <w:pPr>
        <w:ind w:left="650" w:hanging="550"/>
      </w:pPr>
      <w:rPr>
        <w:rFonts w:hint="default"/>
      </w:rPr>
    </w:lvl>
    <w:lvl w:ilvl="1" w:tplc="04090017" w:tentative="1">
      <w:start w:val="1"/>
      <w:numFmt w:val="aiueoFullWidth"/>
      <w:lvlText w:val="(%2)"/>
      <w:lvlJc w:val="left"/>
      <w:pPr>
        <w:ind w:left="980" w:hanging="440"/>
      </w:pPr>
    </w:lvl>
    <w:lvl w:ilvl="2" w:tplc="04090011" w:tentative="1">
      <w:start w:val="1"/>
      <w:numFmt w:val="decimalEnclosedCircle"/>
      <w:lvlText w:val="%3"/>
      <w:lvlJc w:val="left"/>
      <w:pPr>
        <w:ind w:left="1420" w:hanging="440"/>
      </w:pPr>
    </w:lvl>
    <w:lvl w:ilvl="3" w:tplc="0409000F" w:tentative="1">
      <w:start w:val="1"/>
      <w:numFmt w:val="decimal"/>
      <w:lvlText w:val="%4."/>
      <w:lvlJc w:val="left"/>
      <w:pPr>
        <w:ind w:left="1860" w:hanging="440"/>
      </w:pPr>
    </w:lvl>
    <w:lvl w:ilvl="4" w:tplc="04090017" w:tentative="1">
      <w:start w:val="1"/>
      <w:numFmt w:val="aiueoFullWidth"/>
      <w:lvlText w:val="(%5)"/>
      <w:lvlJc w:val="left"/>
      <w:pPr>
        <w:ind w:left="2300" w:hanging="440"/>
      </w:pPr>
    </w:lvl>
    <w:lvl w:ilvl="5" w:tplc="04090011" w:tentative="1">
      <w:start w:val="1"/>
      <w:numFmt w:val="decimalEnclosedCircle"/>
      <w:lvlText w:val="%6"/>
      <w:lvlJc w:val="left"/>
      <w:pPr>
        <w:ind w:left="2740" w:hanging="440"/>
      </w:pPr>
    </w:lvl>
    <w:lvl w:ilvl="6" w:tplc="0409000F" w:tentative="1">
      <w:start w:val="1"/>
      <w:numFmt w:val="decimal"/>
      <w:lvlText w:val="%7."/>
      <w:lvlJc w:val="left"/>
      <w:pPr>
        <w:ind w:left="3180" w:hanging="440"/>
      </w:pPr>
    </w:lvl>
    <w:lvl w:ilvl="7" w:tplc="04090017" w:tentative="1">
      <w:start w:val="1"/>
      <w:numFmt w:val="aiueoFullWidth"/>
      <w:lvlText w:val="(%8)"/>
      <w:lvlJc w:val="left"/>
      <w:pPr>
        <w:ind w:left="3620" w:hanging="440"/>
      </w:pPr>
    </w:lvl>
    <w:lvl w:ilvl="8" w:tplc="04090011" w:tentative="1">
      <w:start w:val="1"/>
      <w:numFmt w:val="decimalEnclosedCircle"/>
      <w:lvlText w:val="%9"/>
      <w:lvlJc w:val="left"/>
      <w:pPr>
        <w:ind w:left="4060" w:hanging="440"/>
      </w:pPr>
    </w:lvl>
  </w:abstractNum>
  <w:abstractNum w:abstractNumId="16"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7"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6"/>
  </w:num>
  <w:num w:numId="3" w16cid:durableId="262149138">
    <w:abstractNumId w:val="19"/>
  </w:num>
  <w:num w:numId="4" w16cid:durableId="165484482">
    <w:abstractNumId w:val="1"/>
  </w:num>
  <w:num w:numId="5" w16cid:durableId="1668631280">
    <w:abstractNumId w:val="18"/>
  </w:num>
  <w:num w:numId="6" w16cid:durableId="1443189270">
    <w:abstractNumId w:val="17"/>
  </w:num>
  <w:num w:numId="7" w16cid:durableId="1060519261">
    <w:abstractNumId w:val="9"/>
  </w:num>
  <w:num w:numId="8" w16cid:durableId="1603764004">
    <w:abstractNumId w:val="8"/>
  </w:num>
  <w:num w:numId="9" w16cid:durableId="1587031606">
    <w:abstractNumId w:val="11"/>
  </w:num>
  <w:num w:numId="10" w16cid:durableId="1657102184">
    <w:abstractNumId w:val="12"/>
  </w:num>
  <w:num w:numId="11" w16cid:durableId="1475560237">
    <w:abstractNumId w:val="7"/>
  </w:num>
  <w:num w:numId="12" w16cid:durableId="926769093">
    <w:abstractNumId w:val="5"/>
  </w:num>
  <w:num w:numId="13" w16cid:durableId="1434546049">
    <w:abstractNumId w:val="14"/>
  </w:num>
  <w:num w:numId="14" w16cid:durableId="1482886923">
    <w:abstractNumId w:val="13"/>
  </w:num>
  <w:num w:numId="15" w16cid:durableId="168300530">
    <w:abstractNumId w:val="2"/>
  </w:num>
  <w:num w:numId="16" w16cid:durableId="531112713">
    <w:abstractNumId w:val="10"/>
  </w:num>
  <w:num w:numId="17" w16cid:durableId="958880425">
    <w:abstractNumId w:val="4"/>
  </w:num>
  <w:num w:numId="18" w16cid:durableId="1851484105">
    <w:abstractNumId w:val="16"/>
  </w:num>
  <w:num w:numId="19" w16cid:durableId="532570944">
    <w:abstractNumId w:val="15"/>
  </w:num>
  <w:num w:numId="20" w16cid:durableId="507210402">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783D"/>
    <w:rsid w:val="000145F7"/>
    <w:rsid w:val="00023C25"/>
    <w:rsid w:val="00025AA1"/>
    <w:rsid w:val="000264B7"/>
    <w:rsid w:val="00033169"/>
    <w:rsid w:val="00040B42"/>
    <w:rsid w:val="00043DCB"/>
    <w:rsid w:val="00044141"/>
    <w:rsid w:val="0006584B"/>
    <w:rsid w:val="000676B5"/>
    <w:rsid w:val="00082602"/>
    <w:rsid w:val="00084F42"/>
    <w:rsid w:val="00093F82"/>
    <w:rsid w:val="00097CEA"/>
    <w:rsid w:val="000A1D71"/>
    <w:rsid w:val="000A35D7"/>
    <w:rsid w:val="000A7696"/>
    <w:rsid w:val="000B11A3"/>
    <w:rsid w:val="000B1458"/>
    <w:rsid w:val="000C3A08"/>
    <w:rsid w:val="000C6940"/>
    <w:rsid w:val="000D2A7D"/>
    <w:rsid w:val="000E4B34"/>
    <w:rsid w:val="000F3E2E"/>
    <w:rsid w:val="001024AC"/>
    <w:rsid w:val="001101F3"/>
    <w:rsid w:val="00112E9C"/>
    <w:rsid w:val="0011309D"/>
    <w:rsid w:val="001227E9"/>
    <w:rsid w:val="001251F9"/>
    <w:rsid w:val="00126AE5"/>
    <w:rsid w:val="00134D1C"/>
    <w:rsid w:val="00137F1F"/>
    <w:rsid w:val="00144356"/>
    <w:rsid w:val="001532DE"/>
    <w:rsid w:val="0015363C"/>
    <w:rsid w:val="001544BC"/>
    <w:rsid w:val="00170B56"/>
    <w:rsid w:val="00174DF7"/>
    <w:rsid w:val="0017694C"/>
    <w:rsid w:val="0019573E"/>
    <w:rsid w:val="001A77BB"/>
    <w:rsid w:val="001B722F"/>
    <w:rsid w:val="001B72A4"/>
    <w:rsid w:val="001C1B60"/>
    <w:rsid w:val="001D4076"/>
    <w:rsid w:val="001E7333"/>
    <w:rsid w:val="001F3BF0"/>
    <w:rsid w:val="00215491"/>
    <w:rsid w:val="002247B3"/>
    <w:rsid w:val="00224D0D"/>
    <w:rsid w:val="002305ED"/>
    <w:rsid w:val="00232899"/>
    <w:rsid w:val="00232AEE"/>
    <w:rsid w:val="002374CB"/>
    <w:rsid w:val="0024147E"/>
    <w:rsid w:val="0025504C"/>
    <w:rsid w:val="00255228"/>
    <w:rsid w:val="0026372F"/>
    <w:rsid w:val="00271BD8"/>
    <w:rsid w:val="002729B4"/>
    <w:rsid w:val="0029433B"/>
    <w:rsid w:val="002A032A"/>
    <w:rsid w:val="002A0953"/>
    <w:rsid w:val="002A3A6D"/>
    <w:rsid w:val="002A443E"/>
    <w:rsid w:val="002A4777"/>
    <w:rsid w:val="002B21F7"/>
    <w:rsid w:val="002C5D4B"/>
    <w:rsid w:val="002C7030"/>
    <w:rsid w:val="002E13B9"/>
    <w:rsid w:val="002E2AC3"/>
    <w:rsid w:val="002E5882"/>
    <w:rsid w:val="002E6EA6"/>
    <w:rsid w:val="002F07B5"/>
    <w:rsid w:val="002F3AF9"/>
    <w:rsid w:val="002F3FB7"/>
    <w:rsid w:val="002F49BE"/>
    <w:rsid w:val="0031297A"/>
    <w:rsid w:val="003159EC"/>
    <w:rsid w:val="003174F1"/>
    <w:rsid w:val="00322EF2"/>
    <w:rsid w:val="003249C9"/>
    <w:rsid w:val="003307FB"/>
    <w:rsid w:val="003354CF"/>
    <w:rsid w:val="00343B83"/>
    <w:rsid w:val="00346695"/>
    <w:rsid w:val="00347239"/>
    <w:rsid w:val="003552BB"/>
    <w:rsid w:val="0035725E"/>
    <w:rsid w:val="003665B7"/>
    <w:rsid w:val="003703E9"/>
    <w:rsid w:val="003764E7"/>
    <w:rsid w:val="00376A5F"/>
    <w:rsid w:val="00377F4A"/>
    <w:rsid w:val="003923A8"/>
    <w:rsid w:val="003A288E"/>
    <w:rsid w:val="003A46A2"/>
    <w:rsid w:val="003B5441"/>
    <w:rsid w:val="003B7837"/>
    <w:rsid w:val="003C092A"/>
    <w:rsid w:val="003C2A65"/>
    <w:rsid w:val="003C30E3"/>
    <w:rsid w:val="003D2719"/>
    <w:rsid w:val="003D4C15"/>
    <w:rsid w:val="003E047C"/>
    <w:rsid w:val="003E72D7"/>
    <w:rsid w:val="003F4107"/>
    <w:rsid w:val="003F4C15"/>
    <w:rsid w:val="003F7F9F"/>
    <w:rsid w:val="00434FCF"/>
    <w:rsid w:val="00445833"/>
    <w:rsid w:val="004511CE"/>
    <w:rsid w:val="0045741A"/>
    <w:rsid w:val="00467E47"/>
    <w:rsid w:val="00486981"/>
    <w:rsid w:val="00492337"/>
    <w:rsid w:val="004A1FAC"/>
    <w:rsid w:val="004A6C79"/>
    <w:rsid w:val="004B350D"/>
    <w:rsid w:val="004B4090"/>
    <w:rsid w:val="004B6DE6"/>
    <w:rsid w:val="004C78AF"/>
    <w:rsid w:val="004E21A0"/>
    <w:rsid w:val="004E3CA5"/>
    <w:rsid w:val="00501DB2"/>
    <w:rsid w:val="00503314"/>
    <w:rsid w:val="005044CE"/>
    <w:rsid w:val="0050736F"/>
    <w:rsid w:val="00513B69"/>
    <w:rsid w:val="00524609"/>
    <w:rsid w:val="0053298E"/>
    <w:rsid w:val="0054034D"/>
    <w:rsid w:val="005527E3"/>
    <w:rsid w:val="00552AF6"/>
    <w:rsid w:val="00571D8A"/>
    <w:rsid w:val="00582E9E"/>
    <w:rsid w:val="00592339"/>
    <w:rsid w:val="005940B7"/>
    <w:rsid w:val="00597A62"/>
    <w:rsid w:val="005A0727"/>
    <w:rsid w:val="005A3022"/>
    <w:rsid w:val="005C7800"/>
    <w:rsid w:val="005E720B"/>
    <w:rsid w:val="005F044C"/>
    <w:rsid w:val="005F29E9"/>
    <w:rsid w:val="005F3A82"/>
    <w:rsid w:val="005F4369"/>
    <w:rsid w:val="005F443C"/>
    <w:rsid w:val="0060105C"/>
    <w:rsid w:val="00601507"/>
    <w:rsid w:val="00602B50"/>
    <w:rsid w:val="00603CF8"/>
    <w:rsid w:val="00606BE9"/>
    <w:rsid w:val="00611902"/>
    <w:rsid w:val="006126AD"/>
    <w:rsid w:val="00623562"/>
    <w:rsid w:val="006335E5"/>
    <w:rsid w:val="00637F50"/>
    <w:rsid w:val="006546F6"/>
    <w:rsid w:val="006579AB"/>
    <w:rsid w:val="0066057D"/>
    <w:rsid w:val="00660D69"/>
    <w:rsid w:val="006649BB"/>
    <w:rsid w:val="00676ADC"/>
    <w:rsid w:val="00685D64"/>
    <w:rsid w:val="006867D6"/>
    <w:rsid w:val="00697C32"/>
    <w:rsid w:val="00697E13"/>
    <w:rsid w:val="006F5B93"/>
    <w:rsid w:val="00715D49"/>
    <w:rsid w:val="00717F86"/>
    <w:rsid w:val="00720C19"/>
    <w:rsid w:val="007251D5"/>
    <w:rsid w:val="00730ACB"/>
    <w:rsid w:val="00752B09"/>
    <w:rsid w:val="00762E4F"/>
    <w:rsid w:val="00777633"/>
    <w:rsid w:val="00784E88"/>
    <w:rsid w:val="007A798D"/>
    <w:rsid w:val="007B0A44"/>
    <w:rsid w:val="007B27C7"/>
    <w:rsid w:val="007D03D2"/>
    <w:rsid w:val="007D5B7C"/>
    <w:rsid w:val="007E2761"/>
    <w:rsid w:val="007E4F7D"/>
    <w:rsid w:val="007E67C9"/>
    <w:rsid w:val="007E6D05"/>
    <w:rsid w:val="007F0164"/>
    <w:rsid w:val="00802204"/>
    <w:rsid w:val="0080224E"/>
    <w:rsid w:val="00806395"/>
    <w:rsid w:val="00820BB1"/>
    <w:rsid w:val="00823AAF"/>
    <w:rsid w:val="00823E00"/>
    <w:rsid w:val="00824811"/>
    <w:rsid w:val="00835C97"/>
    <w:rsid w:val="008369AC"/>
    <w:rsid w:val="008420E9"/>
    <w:rsid w:val="00853368"/>
    <w:rsid w:val="00856AED"/>
    <w:rsid w:val="00857395"/>
    <w:rsid w:val="00865F5F"/>
    <w:rsid w:val="00875360"/>
    <w:rsid w:val="008777DE"/>
    <w:rsid w:val="00877E1E"/>
    <w:rsid w:val="008821D7"/>
    <w:rsid w:val="00895D33"/>
    <w:rsid w:val="008A1F79"/>
    <w:rsid w:val="008A68B7"/>
    <w:rsid w:val="008B2EE5"/>
    <w:rsid w:val="008C26B2"/>
    <w:rsid w:val="008C3372"/>
    <w:rsid w:val="008D6399"/>
    <w:rsid w:val="008E56E3"/>
    <w:rsid w:val="008E7A4A"/>
    <w:rsid w:val="008F24D5"/>
    <w:rsid w:val="008F44B8"/>
    <w:rsid w:val="008F71F5"/>
    <w:rsid w:val="009007A0"/>
    <w:rsid w:val="00900A54"/>
    <w:rsid w:val="0090467A"/>
    <w:rsid w:val="00906502"/>
    <w:rsid w:val="00912B3B"/>
    <w:rsid w:val="00924A91"/>
    <w:rsid w:val="009250DF"/>
    <w:rsid w:val="009478E8"/>
    <w:rsid w:val="00971546"/>
    <w:rsid w:val="00976B06"/>
    <w:rsid w:val="009823E1"/>
    <w:rsid w:val="0098253E"/>
    <w:rsid w:val="00983666"/>
    <w:rsid w:val="00996F2C"/>
    <w:rsid w:val="009A30C1"/>
    <w:rsid w:val="009A363C"/>
    <w:rsid w:val="009A3A58"/>
    <w:rsid w:val="009A6924"/>
    <w:rsid w:val="009B293D"/>
    <w:rsid w:val="009C686C"/>
    <w:rsid w:val="009C7D42"/>
    <w:rsid w:val="009D3355"/>
    <w:rsid w:val="009D35F7"/>
    <w:rsid w:val="009E146A"/>
    <w:rsid w:val="009E2035"/>
    <w:rsid w:val="009E24B4"/>
    <w:rsid w:val="009E5CB7"/>
    <w:rsid w:val="00A04F3B"/>
    <w:rsid w:val="00A22BAD"/>
    <w:rsid w:val="00A515CF"/>
    <w:rsid w:val="00A5706C"/>
    <w:rsid w:val="00A615DC"/>
    <w:rsid w:val="00A6199E"/>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5118D"/>
    <w:rsid w:val="00B56DD5"/>
    <w:rsid w:val="00B847A4"/>
    <w:rsid w:val="00B8740F"/>
    <w:rsid w:val="00B87FA8"/>
    <w:rsid w:val="00BA7821"/>
    <w:rsid w:val="00BB205D"/>
    <w:rsid w:val="00BB57E2"/>
    <w:rsid w:val="00BC277F"/>
    <w:rsid w:val="00BD0065"/>
    <w:rsid w:val="00BD0FED"/>
    <w:rsid w:val="00BE2B81"/>
    <w:rsid w:val="00BE6BA7"/>
    <w:rsid w:val="00C02278"/>
    <w:rsid w:val="00C03C4B"/>
    <w:rsid w:val="00C1587F"/>
    <w:rsid w:val="00C22A0B"/>
    <w:rsid w:val="00C241A3"/>
    <w:rsid w:val="00C26AA6"/>
    <w:rsid w:val="00C27E8A"/>
    <w:rsid w:val="00C30AAD"/>
    <w:rsid w:val="00C33E12"/>
    <w:rsid w:val="00C37544"/>
    <w:rsid w:val="00C44F52"/>
    <w:rsid w:val="00C53395"/>
    <w:rsid w:val="00C62F0E"/>
    <w:rsid w:val="00C6486E"/>
    <w:rsid w:val="00C747F1"/>
    <w:rsid w:val="00C9158C"/>
    <w:rsid w:val="00C93AE5"/>
    <w:rsid w:val="00C957CC"/>
    <w:rsid w:val="00CA1176"/>
    <w:rsid w:val="00CA25C7"/>
    <w:rsid w:val="00CD4A1E"/>
    <w:rsid w:val="00CF21F6"/>
    <w:rsid w:val="00CF6537"/>
    <w:rsid w:val="00D11CDC"/>
    <w:rsid w:val="00D12A50"/>
    <w:rsid w:val="00D166D2"/>
    <w:rsid w:val="00D21E70"/>
    <w:rsid w:val="00D25B3D"/>
    <w:rsid w:val="00D45028"/>
    <w:rsid w:val="00D470C3"/>
    <w:rsid w:val="00D53BB7"/>
    <w:rsid w:val="00D5586B"/>
    <w:rsid w:val="00D56A85"/>
    <w:rsid w:val="00D60685"/>
    <w:rsid w:val="00D629F8"/>
    <w:rsid w:val="00D66BC7"/>
    <w:rsid w:val="00D712CC"/>
    <w:rsid w:val="00D7208D"/>
    <w:rsid w:val="00D7769F"/>
    <w:rsid w:val="00D77C7C"/>
    <w:rsid w:val="00D82605"/>
    <w:rsid w:val="00D97BED"/>
    <w:rsid w:val="00DA3376"/>
    <w:rsid w:val="00DC34A8"/>
    <w:rsid w:val="00DD0546"/>
    <w:rsid w:val="00DD4FE1"/>
    <w:rsid w:val="00DF278E"/>
    <w:rsid w:val="00DF417D"/>
    <w:rsid w:val="00E127F3"/>
    <w:rsid w:val="00E177D4"/>
    <w:rsid w:val="00E26855"/>
    <w:rsid w:val="00E74F80"/>
    <w:rsid w:val="00E806DA"/>
    <w:rsid w:val="00E8113A"/>
    <w:rsid w:val="00E81FF2"/>
    <w:rsid w:val="00E975C1"/>
    <w:rsid w:val="00EC4244"/>
    <w:rsid w:val="00EC5FE1"/>
    <w:rsid w:val="00ED65E7"/>
    <w:rsid w:val="00EE0D10"/>
    <w:rsid w:val="00EE5D64"/>
    <w:rsid w:val="00EF2AA3"/>
    <w:rsid w:val="00EF5CB6"/>
    <w:rsid w:val="00F01900"/>
    <w:rsid w:val="00F04C47"/>
    <w:rsid w:val="00F06DB9"/>
    <w:rsid w:val="00F11670"/>
    <w:rsid w:val="00F13F78"/>
    <w:rsid w:val="00F23D79"/>
    <w:rsid w:val="00F3006C"/>
    <w:rsid w:val="00F306A2"/>
    <w:rsid w:val="00F3220D"/>
    <w:rsid w:val="00F52FE7"/>
    <w:rsid w:val="00F57BC2"/>
    <w:rsid w:val="00F74FA3"/>
    <w:rsid w:val="00F85DF9"/>
    <w:rsid w:val="00F944D4"/>
    <w:rsid w:val="00F95228"/>
    <w:rsid w:val="00FA004F"/>
    <w:rsid w:val="00FB4C9B"/>
    <w:rsid w:val="00FB5A35"/>
    <w:rsid w:val="00FC1295"/>
    <w:rsid w:val="00FC3FE5"/>
    <w:rsid w:val="00FC4B0D"/>
    <w:rsid w:val="00FC65FB"/>
    <w:rsid w:val="00FC72F2"/>
    <w:rsid w:val="00FD212B"/>
    <w:rsid w:val="00FD2685"/>
    <w:rsid w:val="00FE4326"/>
    <w:rsid w:val="00FE4446"/>
    <w:rsid w:val="00FE45BC"/>
    <w:rsid w:val="00FE4FCC"/>
    <w:rsid w:val="00FE564B"/>
    <w:rsid w:val="00FE5AB6"/>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0A4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044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2087</Words>
  <Characters>2104</Characters>
  <DocSecurity>0</DocSecurity>
  <Lines>210</Lines>
  <Paragraphs>113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2020-12-01T10:09:00Z</cp:lastPrinted>
  <dcterms:created xsi:type="dcterms:W3CDTF">2026-01-06T05:31:00Z</dcterms:created>
  <dcterms:modified xsi:type="dcterms:W3CDTF">2026-01-23T06:25:00Z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0x0101007A4E401077C06B4B95A1CA8A1DFC9A0A</vt:lpwstr>
  </property>
</Properties>
</file>